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D7" w:rsidRDefault="001E4FD7" w:rsidP="001E4FD7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FD7">
        <w:rPr>
          <w:rFonts w:ascii="Times New Roman" w:hAnsi="Times New Roman" w:cs="Times New Roman"/>
          <w:sz w:val="28"/>
          <w:szCs w:val="28"/>
        </w:rPr>
        <w:t>СПИСОК ЛЕТНЕГО ЧТЕНИЯ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9E3" w:rsidRDefault="001E4FD7" w:rsidP="001E4FD7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FD7">
        <w:rPr>
          <w:rFonts w:ascii="Times New Roman" w:hAnsi="Times New Roman" w:cs="Times New Roman"/>
          <w:sz w:val="28"/>
          <w:szCs w:val="28"/>
        </w:rPr>
        <w:t xml:space="preserve"> 11 КЛАСС</w:t>
      </w:r>
    </w:p>
    <w:p w:rsidR="001E4FD7" w:rsidRDefault="001E4FD7" w:rsidP="001E4F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FD7" w:rsidRPr="001E4FD7" w:rsidRDefault="001E4FD7" w:rsidP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1"/>
          <w:b w:val="0"/>
          <w:sz w:val="28"/>
          <w:szCs w:val="28"/>
        </w:rPr>
        <w:t>И.А.Бунин</w:t>
      </w:r>
      <w:proofErr w:type="spellEnd"/>
      <w:r w:rsidRPr="001E4FD7">
        <w:rPr>
          <w:rStyle w:val="FontStyle11"/>
          <w:b w:val="0"/>
          <w:sz w:val="28"/>
          <w:szCs w:val="28"/>
        </w:rPr>
        <w:t xml:space="preserve"> «Господин из Сан-Франциско», «Темные аллеи»</w:t>
      </w:r>
    </w:p>
    <w:p w:rsidR="001E4FD7" w:rsidRPr="001E4FD7" w:rsidRDefault="001E4FD7" w:rsidP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r w:rsidRPr="001E4FD7">
        <w:rPr>
          <w:rStyle w:val="FontStyle11"/>
          <w:sz w:val="28"/>
          <w:szCs w:val="28"/>
        </w:rPr>
        <w:t xml:space="preserve"> </w:t>
      </w:r>
      <w:proofErr w:type="spellStart"/>
      <w:r w:rsidRPr="001E4FD7">
        <w:rPr>
          <w:rStyle w:val="FontStyle11"/>
          <w:b w:val="0"/>
          <w:sz w:val="28"/>
          <w:szCs w:val="28"/>
        </w:rPr>
        <w:t>А.И.Куприн</w:t>
      </w:r>
      <w:proofErr w:type="spellEnd"/>
      <w:r w:rsidRPr="001E4FD7">
        <w:rPr>
          <w:rStyle w:val="FontStyle11"/>
          <w:b w:val="0"/>
          <w:sz w:val="28"/>
          <w:szCs w:val="28"/>
        </w:rPr>
        <w:t xml:space="preserve"> «Гранатовый браслет»</w:t>
      </w:r>
    </w:p>
    <w:p w:rsidR="001E4FD7" w:rsidRDefault="001E4FD7" w:rsidP="001E4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4FD7">
        <w:rPr>
          <w:rFonts w:ascii="Times New Roman" w:hAnsi="Times New Roman" w:cs="Times New Roman"/>
          <w:sz w:val="28"/>
          <w:szCs w:val="28"/>
        </w:rPr>
        <w:t>А.М. Горький «На дне»</w:t>
      </w:r>
    </w:p>
    <w:p w:rsidR="001E4FD7" w:rsidRDefault="001E4FD7" w:rsidP="001E4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Блок. Поэма «Двенадцать»</w:t>
      </w:r>
    </w:p>
    <w:p w:rsidR="001E4FD7" w:rsidRDefault="001E4FD7" w:rsidP="001E4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Б.Л.Пастернак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«Доктор Живаго»</w:t>
      </w:r>
    </w:p>
    <w:p w:rsidR="001E4FD7" w:rsidRPr="001E4FD7" w:rsidRDefault="001E4FD7" w:rsidP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r w:rsidRPr="001E4FD7">
        <w:rPr>
          <w:rStyle w:val="FontStyle11"/>
          <w:b w:val="0"/>
          <w:sz w:val="28"/>
          <w:szCs w:val="28"/>
        </w:rPr>
        <w:t xml:space="preserve">А. </w:t>
      </w:r>
      <w:r>
        <w:rPr>
          <w:rStyle w:val="FontStyle12"/>
          <w:bCs/>
          <w:sz w:val="28"/>
          <w:szCs w:val="28"/>
        </w:rPr>
        <w:t>Платонов</w:t>
      </w:r>
      <w:r w:rsidRPr="001E4FD7">
        <w:rPr>
          <w:rStyle w:val="FontStyle12"/>
          <w:b/>
          <w:bCs/>
          <w:sz w:val="28"/>
          <w:szCs w:val="28"/>
        </w:rPr>
        <w:t xml:space="preserve"> </w:t>
      </w:r>
      <w:r w:rsidRPr="001E4FD7">
        <w:rPr>
          <w:rStyle w:val="FontStyle11"/>
          <w:b w:val="0"/>
          <w:sz w:val="28"/>
          <w:szCs w:val="28"/>
        </w:rPr>
        <w:t xml:space="preserve">«Сокровенный человек». </w:t>
      </w:r>
    </w:p>
    <w:p w:rsidR="001E4FD7" w:rsidRPr="001E4FD7" w:rsidRDefault="001E4FD7" w:rsidP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1"/>
          <w:b w:val="0"/>
          <w:sz w:val="28"/>
          <w:szCs w:val="28"/>
        </w:rPr>
        <w:t>Е.Замятин</w:t>
      </w:r>
      <w:proofErr w:type="spellEnd"/>
      <w:r w:rsidRPr="001E4FD7">
        <w:rPr>
          <w:rStyle w:val="FontStyle11"/>
          <w:b w:val="0"/>
          <w:sz w:val="28"/>
          <w:szCs w:val="28"/>
        </w:rPr>
        <w:t xml:space="preserve"> «Мы».</w:t>
      </w:r>
    </w:p>
    <w:p w:rsidR="001E4FD7" w:rsidRPr="001E4FD7" w:rsidRDefault="001E4FD7" w:rsidP="001E4F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E4FD7">
        <w:rPr>
          <w:rStyle w:val="FontStyle11"/>
          <w:b w:val="0"/>
          <w:sz w:val="28"/>
          <w:szCs w:val="28"/>
        </w:rPr>
        <w:t>М.А</w:t>
      </w:r>
      <w:r w:rsidRPr="001E4FD7">
        <w:rPr>
          <w:rStyle w:val="FontStyle12"/>
          <w:b/>
          <w:bCs/>
          <w:sz w:val="28"/>
          <w:szCs w:val="28"/>
        </w:rPr>
        <w:t>.</w:t>
      </w:r>
      <w:r w:rsidRPr="001E4FD7">
        <w:rPr>
          <w:rStyle w:val="FontStyle12"/>
          <w:bCs/>
          <w:sz w:val="28"/>
          <w:szCs w:val="28"/>
        </w:rPr>
        <w:t>Булгаков</w:t>
      </w:r>
      <w:proofErr w:type="spellEnd"/>
      <w:r w:rsidRPr="001E4FD7">
        <w:rPr>
          <w:rStyle w:val="FontStyle12"/>
          <w:bCs/>
          <w:sz w:val="28"/>
          <w:szCs w:val="28"/>
        </w:rPr>
        <w:t>.</w:t>
      </w:r>
      <w:r w:rsidRPr="001E4FD7">
        <w:rPr>
          <w:rStyle w:val="FontStyle12"/>
          <w:b/>
          <w:bCs/>
          <w:sz w:val="28"/>
          <w:szCs w:val="28"/>
        </w:rPr>
        <w:t xml:space="preserve"> </w:t>
      </w:r>
      <w:r w:rsidRPr="001E4FD7">
        <w:rPr>
          <w:rStyle w:val="FontStyle11"/>
          <w:b w:val="0"/>
          <w:sz w:val="28"/>
          <w:szCs w:val="28"/>
        </w:rPr>
        <w:t>«Мастер</w:t>
      </w:r>
      <w:r>
        <w:rPr>
          <w:rStyle w:val="FontStyle11"/>
          <w:b w:val="0"/>
          <w:sz w:val="28"/>
          <w:szCs w:val="28"/>
        </w:rPr>
        <w:t xml:space="preserve"> и Маргарита», «Собачье сердце»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3"/>
          <w:rFonts w:ascii="Times New Roman" w:hAnsi="Times New Roman" w:cs="Times New Roman"/>
          <w:sz w:val="28"/>
          <w:szCs w:val="28"/>
        </w:rPr>
      </w:pPr>
      <w:proofErr w:type="spellStart"/>
      <w:r w:rsidRPr="001E4FD7">
        <w:rPr>
          <w:rStyle w:val="FontStyle13"/>
          <w:sz w:val="28"/>
          <w:szCs w:val="28"/>
        </w:rPr>
        <w:t>М.А</w:t>
      </w:r>
      <w:r>
        <w:rPr>
          <w:rStyle w:val="FontStyle14"/>
          <w:b w:val="0"/>
          <w:i w:val="0"/>
          <w:sz w:val="28"/>
          <w:szCs w:val="28"/>
        </w:rPr>
        <w:t>.Шолохов</w:t>
      </w:r>
      <w:proofErr w:type="spellEnd"/>
      <w:r w:rsidRPr="001E4FD7">
        <w:rPr>
          <w:rStyle w:val="FontStyle14"/>
          <w:sz w:val="28"/>
          <w:szCs w:val="28"/>
        </w:rPr>
        <w:t xml:space="preserve"> </w:t>
      </w:r>
      <w:r w:rsidRPr="001E4FD7">
        <w:rPr>
          <w:rStyle w:val="FontStyle13"/>
          <w:sz w:val="28"/>
          <w:szCs w:val="28"/>
        </w:rPr>
        <w:t>«Тихий Дон»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2"/>
          <w:sz w:val="28"/>
          <w:szCs w:val="28"/>
        </w:rPr>
        <w:t>А.И.Солженицын</w:t>
      </w:r>
      <w:proofErr w:type="spellEnd"/>
      <w:r w:rsidRPr="001E4FD7">
        <w:rPr>
          <w:rStyle w:val="FontStyle12"/>
          <w:sz w:val="28"/>
          <w:szCs w:val="28"/>
        </w:rPr>
        <w:t xml:space="preserve">. </w:t>
      </w:r>
      <w:r w:rsidRPr="001E4FD7">
        <w:rPr>
          <w:rStyle w:val="FontStyle11"/>
          <w:b w:val="0"/>
          <w:sz w:val="28"/>
          <w:szCs w:val="28"/>
        </w:rPr>
        <w:t>«Один день Ивана Денисовича»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2"/>
          <w:sz w:val="28"/>
          <w:szCs w:val="28"/>
        </w:rPr>
        <w:t>В.Т.Шаламов</w:t>
      </w:r>
      <w:proofErr w:type="spellEnd"/>
      <w:r w:rsidRPr="001E4FD7">
        <w:rPr>
          <w:rStyle w:val="FontStyle12"/>
          <w:sz w:val="28"/>
          <w:szCs w:val="28"/>
        </w:rPr>
        <w:t xml:space="preserve"> </w:t>
      </w:r>
      <w:r w:rsidRPr="001E4FD7">
        <w:rPr>
          <w:rStyle w:val="FontStyle11"/>
          <w:b w:val="0"/>
          <w:sz w:val="28"/>
          <w:szCs w:val="28"/>
        </w:rPr>
        <w:t>«Колымские рассказы».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2"/>
          <w:sz w:val="28"/>
          <w:szCs w:val="28"/>
        </w:rPr>
        <w:t>В.П.Астафьев</w:t>
      </w:r>
      <w:proofErr w:type="spellEnd"/>
      <w:r w:rsidRPr="001E4FD7">
        <w:rPr>
          <w:rStyle w:val="FontStyle12"/>
          <w:b/>
          <w:sz w:val="28"/>
          <w:szCs w:val="28"/>
        </w:rPr>
        <w:t xml:space="preserve"> </w:t>
      </w:r>
      <w:r w:rsidRPr="001E4FD7">
        <w:rPr>
          <w:rStyle w:val="FontStyle11"/>
          <w:b w:val="0"/>
          <w:sz w:val="28"/>
          <w:szCs w:val="28"/>
        </w:rPr>
        <w:t>«Печальный детектив»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2"/>
          <w:sz w:val="28"/>
          <w:szCs w:val="28"/>
        </w:rPr>
        <w:t>В.Быков</w:t>
      </w:r>
      <w:proofErr w:type="spellEnd"/>
      <w:r w:rsidRPr="001E4FD7">
        <w:rPr>
          <w:rStyle w:val="FontStyle12"/>
          <w:b/>
          <w:sz w:val="28"/>
          <w:szCs w:val="28"/>
        </w:rPr>
        <w:t xml:space="preserve"> </w:t>
      </w:r>
      <w:r w:rsidRPr="001E4FD7">
        <w:rPr>
          <w:rStyle w:val="FontStyle11"/>
          <w:b w:val="0"/>
          <w:sz w:val="28"/>
          <w:szCs w:val="28"/>
        </w:rPr>
        <w:t>«Сотников».</w:t>
      </w:r>
    </w:p>
    <w:p w:rsidR="001E4FD7" w:rsidRPr="001E4FD7" w:rsidRDefault="001E4FD7">
      <w:pPr>
        <w:pStyle w:val="a3"/>
        <w:numPr>
          <w:ilvl w:val="0"/>
          <w:numId w:val="1"/>
        </w:numPr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E4FD7">
        <w:rPr>
          <w:rStyle w:val="FontStyle12"/>
          <w:rFonts w:ascii="Times New Roman" w:hAnsi="Times New Roman" w:cs="Times New Roman"/>
          <w:sz w:val="28"/>
          <w:szCs w:val="28"/>
        </w:rPr>
        <w:t>В.Г.Распутин</w:t>
      </w:r>
      <w:proofErr w:type="spellEnd"/>
      <w:r w:rsidRPr="001E4FD7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1E4FD7">
        <w:rPr>
          <w:rStyle w:val="FontStyle11"/>
          <w:rFonts w:ascii="Times New Roman" w:hAnsi="Times New Roman" w:cs="Times New Roman"/>
          <w:sz w:val="28"/>
          <w:szCs w:val="28"/>
        </w:rPr>
        <w:t>«</w:t>
      </w:r>
      <w:r w:rsidRPr="001E4FD7">
        <w:rPr>
          <w:rStyle w:val="FontStyle11"/>
          <w:rFonts w:ascii="Times New Roman" w:hAnsi="Times New Roman" w:cs="Times New Roman"/>
          <w:b w:val="0"/>
          <w:sz w:val="28"/>
          <w:szCs w:val="28"/>
        </w:rPr>
        <w:t>Живи и помни».</w:t>
      </w:r>
    </w:p>
    <w:p w:rsidR="001E4FD7" w:rsidRPr="004F4F9D" w:rsidRDefault="001E4FD7">
      <w:pPr>
        <w:pStyle w:val="a3"/>
        <w:numPr>
          <w:ilvl w:val="0"/>
          <w:numId w:val="1"/>
        </w:numPr>
        <w:rPr>
          <w:rStyle w:val="FontStyle16"/>
          <w:sz w:val="28"/>
          <w:szCs w:val="28"/>
        </w:rPr>
      </w:pPr>
      <w:r w:rsidRPr="001E4FD7">
        <w:rPr>
          <w:rStyle w:val="FontStyle16"/>
          <w:rFonts w:cs="Sylfaen"/>
          <w:bCs/>
          <w:sz w:val="28"/>
          <w:szCs w:val="28"/>
        </w:rPr>
        <w:t>. А. Вампилов. «Утиная охота»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Style w:val="FontStyle16"/>
          <w:sz w:val="28"/>
          <w:szCs w:val="28"/>
          <w:u w:val="single"/>
        </w:rPr>
      </w:pPr>
      <w:r w:rsidRPr="004F4F9D">
        <w:rPr>
          <w:rStyle w:val="FontStyle16"/>
          <w:rFonts w:cs="Sylfaen"/>
          <w:bCs/>
          <w:sz w:val="28"/>
          <w:szCs w:val="28"/>
          <w:u w:val="single"/>
        </w:rPr>
        <w:t>Приставкин «Ночевала тучка золотая»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Style w:val="FontStyle16"/>
          <w:sz w:val="28"/>
          <w:szCs w:val="28"/>
          <w:u w:val="single"/>
        </w:rPr>
      </w:pPr>
      <w:r w:rsidRPr="004F4F9D">
        <w:rPr>
          <w:rStyle w:val="FontStyle16"/>
          <w:rFonts w:cs="Sylfaen"/>
          <w:bCs/>
          <w:sz w:val="28"/>
          <w:szCs w:val="28"/>
          <w:u w:val="single"/>
        </w:rPr>
        <w:t>Бунин «Солнечный удар»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Style w:val="FontStyle16"/>
          <w:sz w:val="28"/>
          <w:szCs w:val="28"/>
          <w:u w:val="single"/>
        </w:rPr>
      </w:pPr>
      <w:r w:rsidRPr="004F4F9D">
        <w:rPr>
          <w:rStyle w:val="FontStyle16"/>
          <w:rFonts w:cs="Sylfaen"/>
          <w:bCs/>
          <w:sz w:val="28"/>
          <w:szCs w:val="28"/>
          <w:u w:val="single"/>
        </w:rPr>
        <w:t>Куприн «Чудесный доктор»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Style w:val="FontStyle16"/>
          <w:sz w:val="28"/>
          <w:szCs w:val="28"/>
          <w:u w:val="single"/>
        </w:rPr>
      </w:pPr>
      <w:proofErr w:type="spellStart"/>
      <w:r w:rsidRPr="004F4F9D">
        <w:rPr>
          <w:rStyle w:val="FontStyle16"/>
          <w:rFonts w:cs="Sylfaen"/>
          <w:bCs/>
          <w:sz w:val="28"/>
          <w:szCs w:val="28"/>
          <w:u w:val="single"/>
        </w:rPr>
        <w:t>Троепольский</w:t>
      </w:r>
      <w:proofErr w:type="spellEnd"/>
      <w:r w:rsidRPr="004F4F9D">
        <w:rPr>
          <w:rStyle w:val="FontStyle16"/>
          <w:rFonts w:cs="Sylfaen"/>
          <w:bCs/>
          <w:sz w:val="28"/>
          <w:szCs w:val="28"/>
          <w:u w:val="single"/>
        </w:rPr>
        <w:t xml:space="preserve"> «Ночь после выпуска»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Style w:val="FontStyle16"/>
          <w:sz w:val="28"/>
          <w:szCs w:val="28"/>
          <w:u w:val="single"/>
        </w:rPr>
      </w:pPr>
      <w:r>
        <w:rPr>
          <w:rStyle w:val="FontStyle16"/>
          <w:rFonts w:cs="Sylfaen"/>
          <w:bCs/>
          <w:sz w:val="28"/>
          <w:szCs w:val="28"/>
          <w:u w:val="single"/>
        </w:rPr>
        <w:t>Сент-Экзюпери «Маленький принц»</w:t>
      </w:r>
    </w:p>
    <w:p w:rsidR="004F4F9D" w:rsidRPr="004F4F9D" w:rsidRDefault="004F4F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16"/>
          <w:rFonts w:cs="Sylfaen"/>
          <w:bCs/>
          <w:sz w:val="28"/>
          <w:szCs w:val="28"/>
          <w:u w:val="single"/>
        </w:rPr>
        <w:t>Нора Галь</w:t>
      </w:r>
      <w:proofErr w:type="gramStart"/>
      <w:r>
        <w:rPr>
          <w:rStyle w:val="FontStyle16"/>
          <w:rFonts w:cs="Sylfaen"/>
          <w:bCs/>
          <w:sz w:val="28"/>
          <w:szCs w:val="28"/>
          <w:u w:val="single"/>
        </w:rPr>
        <w:t xml:space="preserve"> .</w:t>
      </w:r>
      <w:proofErr w:type="gramEnd"/>
      <w:r>
        <w:rPr>
          <w:rStyle w:val="FontStyle16"/>
          <w:rFonts w:cs="Sylfaen"/>
          <w:bCs/>
          <w:sz w:val="28"/>
          <w:szCs w:val="28"/>
          <w:u w:val="single"/>
        </w:rPr>
        <w:t xml:space="preserve"> Публицистика</w:t>
      </w:r>
      <w:bookmarkStart w:id="0" w:name="_GoBack"/>
      <w:bookmarkEnd w:id="0"/>
    </w:p>
    <w:sectPr w:rsidR="004F4F9D" w:rsidRPr="004F4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F6370"/>
    <w:multiLevelType w:val="hybridMultilevel"/>
    <w:tmpl w:val="9B1AADE4"/>
    <w:lvl w:ilvl="0" w:tplc="D82498F6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B6"/>
    <w:rsid w:val="001E4FD7"/>
    <w:rsid w:val="004F4F9D"/>
    <w:rsid w:val="00A339E3"/>
    <w:rsid w:val="00B8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1E4FD7"/>
    <w:rPr>
      <w:rFonts w:ascii="Sylfaen" w:hAnsi="Sylfaen" w:cs="Sylfae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1E4FD7"/>
    <w:pPr>
      <w:ind w:left="720"/>
      <w:contextualSpacing/>
    </w:pPr>
  </w:style>
  <w:style w:type="character" w:customStyle="1" w:styleId="FontStyle12">
    <w:name w:val="Font Style12"/>
    <w:basedOn w:val="a0"/>
    <w:rsid w:val="001E4FD7"/>
    <w:rPr>
      <w:rFonts w:ascii="Sylfaen" w:hAnsi="Sylfaen" w:cs="Sylfaen"/>
      <w:sz w:val="26"/>
      <w:szCs w:val="26"/>
    </w:rPr>
  </w:style>
  <w:style w:type="character" w:customStyle="1" w:styleId="FontStyle13">
    <w:name w:val="Font Style13"/>
    <w:basedOn w:val="a0"/>
    <w:rsid w:val="001E4FD7"/>
    <w:rPr>
      <w:rFonts w:ascii="Sylfaen" w:hAnsi="Sylfaen" w:cs="Sylfaen"/>
      <w:sz w:val="22"/>
      <w:szCs w:val="22"/>
    </w:rPr>
  </w:style>
  <w:style w:type="character" w:customStyle="1" w:styleId="FontStyle14">
    <w:name w:val="Font Style14"/>
    <w:basedOn w:val="a0"/>
    <w:rsid w:val="001E4FD7"/>
    <w:rPr>
      <w:rFonts w:ascii="Sylfaen" w:hAnsi="Sylfaen" w:cs="Sylfaen"/>
      <w:b/>
      <w:bCs/>
      <w:i/>
      <w:iCs/>
      <w:sz w:val="12"/>
      <w:szCs w:val="12"/>
    </w:rPr>
  </w:style>
  <w:style w:type="character" w:customStyle="1" w:styleId="FontStyle16">
    <w:name w:val="Font Style16"/>
    <w:basedOn w:val="a0"/>
    <w:rsid w:val="001E4FD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1E4FD7"/>
    <w:rPr>
      <w:rFonts w:ascii="Sylfaen" w:hAnsi="Sylfaen" w:cs="Sylfae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1E4FD7"/>
    <w:pPr>
      <w:ind w:left="720"/>
      <w:contextualSpacing/>
    </w:pPr>
  </w:style>
  <w:style w:type="character" w:customStyle="1" w:styleId="FontStyle12">
    <w:name w:val="Font Style12"/>
    <w:basedOn w:val="a0"/>
    <w:rsid w:val="001E4FD7"/>
    <w:rPr>
      <w:rFonts w:ascii="Sylfaen" w:hAnsi="Sylfaen" w:cs="Sylfaen"/>
      <w:sz w:val="26"/>
      <w:szCs w:val="26"/>
    </w:rPr>
  </w:style>
  <w:style w:type="character" w:customStyle="1" w:styleId="FontStyle13">
    <w:name w:val="Font Style13"/>
    <w:basedOn w:val="a0"/>
    <w:rsid w:val="001E4FD7"/>
    <w:rPr>
      <w:rFonts w:ascii="Sylfaen" w:hAnsi="Sylfaen" w:cs="Sylfaen"/>
      <w:sz w:val="22"/>
      <w:szCs w:val="22"/>
    </w:rPr>
  </w:style>
  <w:style w:type="character" w:customStyle="1" w:styleId="FontStyle14">
    <w:name w:val="Font Style14"/>
    <w:basedOn w:val="a0"/>
    <w:rsid w:val="001E4FD7"/>
    <w:rPr>
      <w:rFonts w:ascii="Sylfaen" w:hAnsi="Sylfaen" w:cs="Sylfaen"/>
      <w:b/>
      <w:bCs/>
      <w:i/>
      <w:iCs/>
      <w:sz w:val="12"/>
      <w:szCs w:val="12"/>
    </w:rPr>
  </w:style>
  <w:style w:type="character" w:customStyle="1" w:styleId="FontStyle16">
    <w:name w:val="Font Style16"/>
    <w:basedOn w:val="a0"/>
    <w:rsid w:val="001E4F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cp:lastPrinted>2014-05-04T11:09:00Z</cp:lastPrinted>
  <dcterms:created xsi:type="dcterms:W3CDTF">2014-05-04T10:55:00Z</dcterms:created>
  <dcterms:modified xsi:type="dcterms:W3CDTF">2016-04-30T16:18:00Z</dcterms:modified>
</cp:coreProperties>
</file>